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777D7" w:rsidRDefault="00C259D1" w:rsidP="00E271A6">
      <w:pPr>
        <w:ind w:right="125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Модуль 1. Бизнес-игра “Под рев моторов”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color w:val="000000"/>
          <w:sz w:val="23"/>
          <w:szCs w:val="23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Приветствуем вас в ревущем мире мотоциклов. С момента начала игры вы — гордый обладатель бизнеса по производству и продаже мотоциклов.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</w:p>
    <w:p w:rsidR="002777D7" w:rsidRDefault="00A41A9A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</w:pPr>
      <w:r w:rsidRPr="00A41A9A">
        <w:rPr>
          <w:color w:val="000000"/>
          <w:sz w:val="24"/>
          <w:szCs w:val="24"/>
        </w:rPr>
        <w:t>Каждый игрок становится директором большой производственной компанией с несколькими дочерними предприятиями. Вам придется управлять длинной цепочкой создания стоимости</w:t>
      </w:r>
      <w:r>
        <w:rPr>
          <w:color w:val="000000"/>
          <w:sz w:val="24"/>
          <w:szCs w:val="24"/>
        </w:rPr>
        <w:t>,</w:t>
      </w:r>
      <w:r w:rsidRPr="00A41A9A">
        <w:rPr>
          <w:color w:val="000000"/>
          <w:sz w:val="24"/>
          <w:szCs w:val="24"/>
        </w:rPr>
        <w:t xml:space="preserve"> от производства сырья и комплектующих до производства и продажи в салонах ваших фирменных байков. Оптимизируйте цикл производства, изучайте рынки и ищите рыночные ниши, разрабатывайте новые технологии, управляйте производственными процессами и качеством продукции, управляйте издержками и рентабельностью, расширяйте объемы производства и продаж. Найдите оптимальный баланс между себестоимостью, качеством продукции и платежеспособным спросом. Ваша цель: построить наиболее конкурентоспособный и прибыльный бизнес по сравнению с конкурентами.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3"/>
          <w:szCs w:val="23"/>
        </w:rPr>
      </w:pPr>
    </w:p>
    <w:p w:rsidR="002777D7" w:rsidRDefault="00C259D1" w:rsidP="00E271A6">
      <w:pPr>
        <w:pStyle w:val="Heading2"/>
        <w:ind w:left="0" w:right="1254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Цель игры (пример)</w:t>
      </w:r>
    </w:p>
    <w:p w:rsidR="002777D7" w:rsidRDefault="002777D7" w:rsidP="00E271A6">
      <w:pPr>
        <w:ind w:right="1254"/>
        <w:jc w:val="both"/>
      </w:pPr>
    </w:p>
    <w:p w:rsidR="002777D7" w:rsidRDefault="00876FDA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 w:rsidRPr="00876FDA">
        <w:rPr>
          <w:noProof/>
          <w:color w:val="000000"/>
          <w:sz w:val="24"/>
          <w:szCs w:val="24"/>
          <w:lang w:eastAsia="ru-RU"/>
        </w:rPr>
        <w:pict>
          <v:shape id="image10.png" o:spid="_x0000_i1026" type="#_x0000_t75" alt="*" style="width:10.5pt;height:10.5pt;visibility:visible;mso-wrap-style:square" o:bullet="t">
            <v:imagedata r:id="rId8" o:title="*"/>
          </v:shape>
        </w:pict>
      </w:r>
      <w:r w:rsidR="00E271A6">
        <w:rPr>
          <w:noProof/>
          <w:color w:val="000000"/>
          <w:sz w:val="24"/>
          <w:szCs w:val="24"/>
          <w:lang w:eastAsia="ru-RU"/>
        </w:rPr>
        <w:t xml:space="preserve"> </w:t>
      </w:r>
      <w:r w:rsidR="00C259D1">
        <w:rPr>
          <w:color w:val="000000"/>
          <w:sz w:val="24"/>
          <w:szCs w:val="24"/>
        </w:rPr>
        <w:t>Создать и развить виртуальный бизнес по производству мотоциклов — поддержать существующую структуру производственных предприятий или нарастить их размеры.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98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color w:val="000000"/>
          <w:sz w:val="24"/>
          <w:szCs w:val="24"/>
        </w:rPr>
        <w:t>Создать и развить виртуальный бизнес по розничной продаже мотоциклов: увеличить количество магазинов с 1 до 3, каждый из которых должен приносить прибыль.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Расположение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вашего бизнеса будет выбран случайный регион. Выбор региона производится один раз</w:t>
      </w:r>
      <w:r w:rsidR="00E271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не может быть изменен. Следовательно, вам придется развивать ваш бизнес именно там, где он начат.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Бизнес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старте игры вы получаете:</w:t>
      </w:r>
    </w:p>
    <w:p w:rsidR="002777D7" w:rsidRDefault="00C259D1" w:rsidP="00E271A6">
      <w:pPr>
        <w:ind w:right="1254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9588" cy="129539"/>
            <wp:effectExtent l="0" t="0" r="0" b="0"/>
            <wp:docPr id="101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b/>
          <w:sz w:val="24"/>
          <w:szCs w:val="24"/>
        </w:rPr>
        <w:t xml:space="preserve">Деньги </w:t>
      </w:r>
      <w:r>
        <w:rPr>
          <w:sz w:val="24"/>
          <w:szCs w:val="24"/>
        </w:rPr>
        <w:t>– 10 000 000 в виртуальной валюте.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00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b/>
          <w:color w:val="000000"/>
          <w:sz w:val="24"/>
          <w:szCs w:val="24"/>
        </w:rPr>
        <w:t>Офис</w:t>
      </w:r>
      <w:r>
        <w:rPr>
          <w:color w:val="000000"/>
          <w:sz w:val="24"/>
          <w:szCs w:val="24"/>
        </w:rPr>
        <w:t>, с помощью которого вы будете осуществлять административное управление вашим виртуальным бизнесом. Вы получите 4 активных рабочих места — 4 сотрудника и 4 компьютера.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03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b/>
          <w:color w:val="000000"/>
          <w:sz w:val="24"/>
          <w:szCs w:val="24"/>
        </w:rPr>
        <w:t xml:space="preserve">Металлургический завод </w:t>
      </w:r>
      <w:r>
        <w:rPr>
          <w:color w:val="000000"/>
          <w:sz w:val="24"/>
          <w:szCs w:val="24"/>
        </w:rPr>
        <w:t>— это место, где все начинается. Здесь вы будете производить сталь, необходимую в дальнейшем производственном процессе. В настоящий момент на заводе 50 активных рабочих мест (200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02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 xml:space="preserve">химическом заводе </w:t>
      </w:r>
      <w:r>
        <w:rPr>
          <w:color w:val="000000"/>
          <w:sz w:val="24"/>
          <w:szCs w:val="24"/>
        </w:rPr>
        <w:t>выпускается резина для производства шин. Здесь вы также найдете 50 активных рабочих мест (200 единиц оборудования и 50 рабочих) и определенное количество сырья, необходимое для поддержания работоспособности предприятия.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05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71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 xml:space="preserve">Первый </w:t>
      </w:r>
      <w:r>
        <w:rPr>
          <w:b/>
          <w:color w:val="000000"/>
          <w:sz w:val="24"/>
          <w:szCs w:val="24"/>
        </w:rPr>
        <w:t xml:space="preserve">машиностроительный завод </w:t>
      </w:r>
      <w:r>
        <w:rPr>
          <w:color w:val="000000"/>
          <w:sz w:val="24"/>
          <w:szCs w:val="24"/>
        </w:rPr>
        <w:t>производит части двигателей ваших мотоциклов. Пока в вашем распоряжении 50 активных рабочих мест (100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  <w:sectPr w:rsidR="002777D7">
          <w:headerReference w:type="default" r:id="rId10"/>
          <w:footerReference w:type="default" r:id="rId11"/>
          <w:pgSz w:w="11910" w:h="16840"/>
          <w:pgMar w:top="1220" w:right="0" w:bottom="840" w:left="1300" w:header="490" w:footer="651" w:gutter="0"/>
          <w:pgNumType w:start="1"/>
          <w:cols w:space="720"/>
        </w:sectPr>
      </w:pPr>
      <w:r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29588" cy="129540"/>
            <wp:effectExtent l="0" t="0" r="0" b="0"/>
            <wp:docPr id="104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торой </w:t>
      </w:r>
      <w:r>
        <w:rPr>
          <w:b/>
          <w:color w:val="000000"/>
          <w:sz w:val="24"/>
          <w:szCs w:val="24"/>
        </w:rPr>
        <w:t xml:space="preserve">машиностроительный завод </w:t>
      </w:r>
      <w:r>
        <w:rPr>
          <w:color w:val="000000"/>
          <w:sz w:val="24"/>
          <w:szCs w:val="24"/>
        </w:rPr>
        <w:t>производит двигатели для мотоциклов. Предприятие состоит из 50  активных рабочих мест  (100 единиц оборудования и 50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18"/>
          <w:szCs w:val="18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рабочих), а также имеет определенный запас комплектующих, необходимый для поддержания работоспособности.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06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b/>
          <w:color w:val="000000"/>
          <w:sz w:val="24"/>
          <w:szCs w:val="24"/>
        </w:rPr>
        <w:t xml:space="preserve">Шинный завод </w:t>
      </w:r>
      <w:r>
        <w:rPr>
          <w:color w:val="000000"/>
          <w:sz w:val="24"/>
          <w:szCs w:val="24"/>
        </w:rPr>
        <w:t>дает возможность вашим мотоциклам «встать на крыло». Здесь, проще говоря, производятся шины. В вашем распоряжении 50 активных рабочих мест (100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07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 xml:space="preserve">заводе по производству мотоциклов </w:t>
      </w:r>
      <w:r>
        <w:rPr>
          <w:color w:val="000000"/>
          <w:sz w:val="24"/>
          <w:szCs w:val="24"/>
        </w:rPr>
        <w:t>рабочие собирают воедино ваших «железных коней». Вы работаете с 50 активными рабочими местами(100 единицами оборудования и 50 рабочими), у вас также есть необходимый для поддержания процесса производства запас комплектующих.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08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Розничный </w:t>
      </w:r>
      <w:r>
        <w:rPr>
          <w:b/>
          <w:color w:val="000000"/>
          <w:sz w:val="24"/>
          <w:szCs w:val="24"/>
        </w:rPr>
        <w:t>магазин</w:t>
      </w:r>
      <w:r>
        <w:rPr>
          <w:color w:val="000000"/>
          <w:sz w:val="24"/>
          <w:szCs w:val="24"/>
        </w:rPr>
        <w:t>, где вы продаете мотоциклы и некоторые сопутствующие товары.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Запасы магазина оцениваются примерно в $ 2 000 000.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09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b/>
          <w:color w:val="000000"/>
          <w:sz w:val="24"/>
          <w:szCs w:val="24"/>
        </w:rPr>
        <w:t xml:space="preserve">Технологический уровень. </w:t>
      </w:r>
      <w:r>
        <w:rPr>
          <w:color w:val="000000"/>
          <w:sz w:val="24"/>
          <w:szCs w:val="24"/>
        </w:rPr>
        <w:t xml:space="preserve">Для всех производственных подразделений предусмотрен уровень технологии </w:t>
      </w: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Это дает вам возможность производить товары с максимальным качеством </w:t>
      </w:r>
      <w:r>
        <w:rPr>
          <w:b/>
          <w:color w:val="000000"/>
          <w:sz w:val="24"/>
          <w:szCs w:val="24"/>
        </w:rPr>
        <w:t>6.06</w:t>
      </w:r>
      <w:r>
        <w:rPr>
          <w:color w:val="000000"/>
          <w:sz w:val="24"/>
          <w:szCs w:val="24"/>
        </w:rPr>
        <w:t>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10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Ваша </w:t>
      </w:r>
      <w:r>
        <w:rPr>
          <w:b/>
          <w:color w:val="000000"/>
          <w:sz w:val="24"/>
          <w:szCs w:val="24"/>
        </w:rPr>
        <w:t xml:space="preserve">квалификация </w:t>
      </w:r>
      <w:r>
        <w:rPr>
          <w:color w:val="000000"/>
          <w:sz w:val="24"/>
          <w:szCs w:val="24"/>
        </w:rPr>
        <w:t xml:space="preserve">топ-менеджера будет увеличена на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 баллов во всех категориях (управление, производство и т.д.) с момента начала игры.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1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>Помощь от опытного управляющего позволит повысить эффективность сотрудников офиса и топ-менеджмента на первых 10 шагах игры.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3"/>
          <w:szCs w:val="23"/>
        </w:rPr>
      </w:pPr>
    </w:p>
    <w:p w:rsidR="002777D7" w:rsidRDefault="00C259D1" w:rsidP="00E271A6">
      <w:pPr>
        <w:pStyle w:val="Heading2"/>
        <w:ind w:left="0" w:right="1254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Экспертиза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рынка.</w:t>
      </w:r>
    </w:p>
    <w:p w:rsidR="00E271A6" w:rsidRDefault="00A41A9A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 w:rsidRPr="00876FDA">
        <w:rPr>
          <w:noProof/>
          <w:color w:val="000000"/>
          <w:sz w:val="24"/>
          <w:szCs w:val="24"/>
          <w:lang w:eastAsia="ru-RU"/>
        </w:rPr>
        <w:pict>
          <v:shape id="_x0000_i1027" type="#_x0000_t75" alt="*" style="width:10.5pt;height:10.5pt;visibility:visible;mso-wrap-style:square" o:bullet="t">
            <v:imagedata r:id="rId12" o:title="*"/>
          </v:shape>
        </w:pict>
      </w:r>
      <w:r w:rsidR="00C25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C259D1">
        <w:rPr>
          <w:color w:val="000000"/>
          <w:sz w:val="24"/>
          <w:szCs w:val="24"/>
        </w:rPr>
        <w:t xml:space="preserve">Управление производством. 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3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Снабжение.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4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Ассортимент товаров. 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89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Ценообразование.</w:t>
      </w:r>
    </w:p>
    <w:p w:rsidR="002777D7" w:rsidRDefault="00C259D1" w:rsidP="00E271A6">
      <w:pPr>
        <w:ind w:right="1254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9588" cy="129539"/>
            <wp:effectExtent l="0" t="0" r="0" b="0"/>
            <wp:docPr id="90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sz w:val="24"/>
          <w:szCs w:val="24"/>
        </w:rPr>
        <w:t>Реклама.</w:t>
      </w:r>
    </w:p>
    <w:p w:rsidR="00E271A6" w:rsidRDefault="00A41A9A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 w:rsidRPr="00876FDA">
        <w:rPr>
          <w:noProof/>
          <w:color w:val="000000"/>
          <w:sz w:val="24"/>
          <w:szCs w:val="24"/>
          <w:lang w:eastAsia="ru-RU"/>
        </w:rPr>
        <w:pict>
          <v:shape id="_x0000_i1028" type="#_x0000_t75" alt="*" style="width:10.5pt;height:10.5pt;visibility:visible;mso-wrap-style:square" o:bullet="t">
            <v:imagedata r:id="rId13" o:title="*"/>
          </v:shape>
        </w:pict>
      </w:r>
      <w:r w:rsidR="00C25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C259D1">
        <w:rPr>
          <w:color w:val="000000"/>
          <w:sz w:val="24"/>
          <w:szCs w:val="24"/>
        </w:rPr>
        <w:t xml:space="preserve">Выбор размера и местоположения существующих и новых магазинов. 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92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HR.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93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Административное управление. 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94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Логистика.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95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>Принятие решений.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96" name="image10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*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>Планирование и стратегический менеджмент.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6"/>
          <w:szCs w:val="26"/>
        </w:rPr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  <w:sectPr w:rsidR="002777D7">
          <w:pgSz w:w="11910" w:h="16840"/>
          <w:pgMar w:top="1220" w:right="0" w:bottom="840" w:left="1300" w:header="490" w:footer="651" w:gutter="0"/>
          <w:cols w:space="720"/>
        </w:sectPr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3"/>
          <w:szCs w:val="23"/>
        </w:rPr>
      </w:pPr>
    </w:p>
    <w:p w:rsidR="002777D7" w:rsidRDefault="00C259D1" w:rsidP="00E271A6">
      <w:pPr>
        <w:pStyle w:val="Heading1"/>
        <w:spacing w:line="240" w:lineRule="auto"/>
        <w:ind w:left="0" w:right="1254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t>Модуль 2. Вопросы-подсказки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Virtonomics</w:t>
      </w:r>
      <w:r>
        <w:rPr>
          <w:color w:val="000000"/>
          <w:sz w:val="24"/>
          <w:szCs w:val="24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 и укажут, к чему присмотреться наиболее пристально и на что обратить особое внимание в процессе игры.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6364731</wp:posOffset>
            </wp:positionH>
            <wp:positionV relativeFrom="paragraph">
              <wp:posOffset>929713</wp:posOffset>
            </wp:positionV>
            <wp:extent cx="370332" cy="7914132"/>
            <wp:effectExtent l="0" t="0" r="0" b="0"/>
            <wp:wrapNone/>
            <wp:docPr id="9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7914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sz w:val="20"/>
          <w:szCs w:val="20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Завод</w:t>
      </w:r>
    </w:p>
    <w:p w:rsidR="002777D7" w:rsidRDefault="00C259D1" w:rsidP="00E271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2777D7" w:rsidRDefault="00C259D1" w:rsidP="00E271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Знаете ли вы, что в игре количество пересчетов, необходимое для исполнения ваших заявок на приобретение оборудования и найм нового персонала, существенно отличается от числа пересчетов, которое требуется для осуществления поставок сырья и материалов на производство, а также для наполнения товарами складских помещений магазина?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2777D7" w:rsidRDefault="00C259D1" w:rsidP="00E271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Задумывались ли вы о том, чтобы расширить номенклатуру выпускаемой продукции? Можете ли вы таким образом превратить ваши предприятия в полностью самодостаточные бизнес-единицы?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sz w:val="18"/>
          <w:szCs w:val="18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Магазин</w:t>
      </w:r>
    </w:p>
    <w:p w:rsidR="002777D7" w:rsidRDefault="00C259D1" w:rsidP="00E271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Соответствует ли расположение и размер магазина цене и качеству товаров? Насколько полноценно используются ваши торговые площади?</w:t>
      </w:r>
    </w:p>
    <w:p w:rsidR="002777D7" w:rsidRDefault="00C259D1" w:rsidP="00E271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расширения торгового пространства и найм нового персонала для предупреждения очередей?</w:t>
      </w:r>
    </w:p>
    <w:p w:rsidR="002777D7" w:rsidRDefault="00C259D1" w:rsidP="00E271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sz w:val="18"/>
          <w:szCs w:val="18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2777D7" w:rsidRDefault="00C259D1" w:rsidP="00E271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Являются ли ваши цены доступными для покупателей с учетом среднего уровня заработной платы и уровня благосостояния?</w:t>
      </w:r>
    </w:p>
    <w:p w:rsidR="002777D7" w:rsidRDefault="00C259D1" w:rsidP="00E271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наилучшее соотношение цены и качества?</w:t>
      </w:r>
    </w:p>
    <w:p w:rsidR="002777D7" w:rsidRDefault="00C259D1" w:rsidP="00E271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sz w:val="18"/>
          <w:szCs w:val="18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Продукты / Товары</w:t>
      </w:r>
    </w:p>
    <w:p w:rsidR="002777D7" w:rsidRDefault="00C259D1" w:rsidP="00E271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популярен продукт на локальном рынке?</w:t>
      </w:r>
    </w:p>
    <w:p w:rsidR="002777D7" w:rsidRDefault="00C259D1" w:rsidP="00E271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2777D7" w:rsidRDefault="00C259D1" w:rsidP="00E271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конкурентов присутствует на рынке?</w:t>
      </w:r>
    </w:p>
    <w:p w:rsidR="002777D7" w:rsidRDefault="00C259D1" w:rsidP="00E271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комбинирования различных категорий товаров?</w:t>
      </w:r>
    </w:p>
    <w:p w:rsidR="002777D7" w:rsidRDefault="00C259D1" w:rsidP="00E271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Какова оптимальная комбинация категорий товаров в магазине? Какие товары продаются лучше всего?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sz w:val="18"/>
          <w:szCs w:val="18"/>
        </w:rPr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sz w:val="18"/>
          <w:szCs w:val="18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HR</w:t>
      </w:r>
    </w:p>
    <w:p w:rsidR="002777D7" w:rsidRDefault="00C259D1" w:rsidP="00E271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найма большего количества сотрудников относительно рекомендованного минимума?</w:t>
      </w:r>
    </w:p>
    <w:p w:rsidR="002777D7" w:rsidRDefault="00C259D1" w:rsidP="00E271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Каково влияние квалификации ваших сотрудников на популярность магазина</w:t>
      </w:r>
    </w:p>
    <w:p w:rsidR="002777D7" w:rsidRDefault="00C259D1" w:rsidP="00E271A6">
      <w:pPr>
        <w:pStyle w:val="Heading2"/>
        <w:tabs>
          <w:tab w:val="left" w:pos="9891"/>
        </w:tabs>
        <w:ind w:left="0" w:right="1254"/>
        <w:jc w:val="both"/>
        <w:outlineLvl w:val="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Реклама</w:t>
      </w:r>
      <w:r>
        <w:rPr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6372352</wp:posOffset>
            </wp:positionH>
            <wp:positionV relativeFrom="paragraph">
              <wp:posOffset>59255</wp:posOffset>
            </wp:positionV>
            <wp:extent cx="362712" cy="4567427"/>
            <wp:effectExtent l="0" t="0" r="0" b="0"/>
            <wp:wrapNone/>
            <wp:docPr id="8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567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77D7" w:rsidRDefault="00C259D1" w:rsidP="00E27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не все посетители магазина являются покупателями?</w:t>
      </w:r>
    </w:p>
    <w:p w:rsidR="002777D7" w:rsidRDefault="00C259D1" w:rsidP="00E27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увеличения рекламного бюджета для привлечения большего количества посетителей?</w:t>
      </w:r>
    </w:p>
    <w:p w:rsidR="002777D7" w:rsidRDefault="00C259D1" w:rsidP="00E27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эффективна ваша реклама?</w:t>
      </w:r>
    </w:p>
    <w:p w:rsidR="002777D7" w:rsidRDefault="00C259D1" w:rsidP="00E27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ли велик ваш магазин, чтобы качественно обслужить всех покупателей, привлеченных вашей рекламой?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17"/>
          <w:szCs w:val="17"/>
        </w:rPr>
      </w:pPr>
    </w:p>
    <w:p w:rsidR="002777D7" w:rsidRDefault="00C259D1" w:rsidP="00E271A6">
      <w:pPr>
        <w:pStyle w:val="Heading2"/>
        <w:tabs>
          <w:tab w:val="left" w:pos="9891"/>
        </w:tabs>
        <w:ind w:left="0" w:right="1254"/>
        <w:jc w:val="both"/>
        <w:outlineLvl w:val="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Снабжение</w:t>
      </w:r>
      <w:r>
        <w:rPr>
          <w:sz w:val="28"/>
          <w:szCs w:val="28"/>
        </w:rPr>
        <w:tab/>
      </w:r>
    </w:p>
    <w:p w:rsidR="002777D7" w:rsidRDefault="00C259D1" w:rsidP="00E271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вы исчерпываете товарные запасы? Насколько велики ваши товарные запасы?</w:t>
      </w:r>
    </w:p>
    <w:p w:rsidR="002777D7" w:rsidRDefault="00C259D1" w:rsidP="00E271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вы пересматриваете цены своих поставщиков и ищете новых?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3"/>
          <w:szCs w:val="23"/>
        </w:rPr>
      </w:pP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ind w:right="1254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Офис</w:t>
      </w:r>
      <w:r>
        <w:rPr>
          <w:b/>
          <w:color w:val="000000"/>
          <w:sz w:val="28"/>
          <w:szCs w:val="28"/>
        </w:rPr>
        <w:tab/>
        <w:t xml:space="preserve"> </w:t>
      </w:r>
    </w:p>
    <w:p w:rsidR="002777D7" w:rsidRDefault="00C259D1" w:rsidP="00E271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ли количество сотрудников офиса оптимальным для управления всеми подразделениями вашего бизнеса?</w:t>
      </w:r>
    </w:p>
    <w:p w:rsidR="002777D7" w:rsidRDefault="00C259D1" w:rsidP="00E271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Всегда ли ваш офис эффективен на100%?</w:t>
      </w:r>
    </w:p>
    <w:p w:rsidR="002777D7" w:rsidRDefault="00C259D1" w:rsidP="00E271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приобретения компьютеров более высокого качества для сотрудников вашего офиса?</w:t>
      </w:r>
    </w:p>
    <w:p w:rsidR="00E271A6" w:rsidRDefault="00E271A6" w:rsidP="00E271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254" w:firstLine="0"/>
        <w:jc w:val="both"/>
        <w:rPr>
          <w:color w:val="000000"/>
          <w:sz w:val="24"/>
          <w:szCs w:val="24"/>
        </w:rPr>
        <w:sectPr w:rsidR="00E271A6">
          <w:headerReference w:type="default" r:id="rId16"/>
          <w:footerReference w:type="default" r:id="rId17"/>
          <w:pgSz w:w="11910" w:h="16840"/>
          <w:pgMar w:top="1220" w:right="0" w:bottom="840" w:left="1300" w:header="490" w:footer="651" w:gutter="0"/>
          <w:cols w:space="720"/>
        </w:sectPr>
      </w:pP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</w:pPr>
    </w:p>
    <w:p w:rsidR="002777D7" w:rsidRDefault="00C259D1" w:rsidP="00E271A6">
      <w:pPr>
        <w:ind w:right="1254"/>
        <w:jc w:val="both"/>
        <w:rPr>
          <w:b/>
          <w:color w:val="000000"/>
          <w:sz w:val="32"/>
          <w:szCs w:val="32"/>
        </w:rPr>
      </w:pPr>
      <w:r>
        <w:rPr>
          <w:b/>
          <w:sz w:val="36"/>
          <w:szCs w:val="36"/>
        </w:rPr>
        <w:t xml:space="preserve">Модуль 3. Оцените ваши новые знания и опыт </w:t>
      </w:r>
    </w:p>
    <w:p w:rsidR="002777D7" w:rsidRDefault="00C259D1" w:rsidP="00E271A6">
      <w:pPr>
        <w:pStyle w:val="Heading2"/>
        <w:ind w:left="0" w:right="1254"/>
        <w:jc w:val="both"/>
        <w:outlineLvl w:val="9"/>
      </w:pPr>
      <w:r>
        <w:t>С какими результатами моего виртуального бизнеса я заканчиваю игру?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color w:val="000000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186209</wp:posOffset>
            </wp:positionV>
            <wp:extent cx="6140327" cy="2967799"/>
            <wp:effectExtent l="0" t="0" r="0" b="0"/>
            <wp:wrapTopAndBottom distT="0" distB="0"/>
            <wp:docPr id="97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327" cy="2967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color w:val="000000"/>
          <w:sz w:val="24"/>
          <w:szCs w:val="24"/>
        </w:rPr>
      </w:pPr>
    </w:p>
    <w:p w:rsidR="002777D7" w:rsidRDefault="00C259D1" w:rsidP="00E271A6">
      <w:pPr>
        <w:ind w:right="12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Каковы финансовые результаты каждого из моих предприятий?</w:t>
      </w:r>
    </w:p>
    <w:p w:rsidR="002777D7" w:rsidRDefault="00876FDA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  <w:sectPr w:rsidR="002777D7">
          <w:headerReference w:type="default" r:id="rId19"/>
          <w:footerReference w:type="default" r:id="rId20"/>
          <w:pgSz w:w="11910" w:h="16840"/>
          <w:pgMar w:top="1220" w:right="0" w:bottom="1240" w:left="1300" w:header="475" w:footer="1052" w:gutter="0"/>
          <w:cols w:space="720"/>
        </w:sectPr>
      </w:pPr>
      <w:r w:rsidRPr="00876FDA">
        <w:pict>
          <v:group id="_x0000_s1026" style="width:486.6pt;height:307pt;mso-position-horizontal-relative:char;mso-position-vertical-relative:line" coordsize="9732,6140">
            <v:shape id="_x0000_s1031" type="#_x0000_t75" style="position:absolute;width:9732;height:6140">
              <v:imagedata r:id="rId21" o:title=""/>
            </v:shape>
            <v:shape id="_x0000_s1030" type="#_x0000_t75" style="position:absolute;left:4634;top:2140;width:4740;height:3075">
              <v:imagedata r:id="rId22" o:title=""/>
            </v:shape>
            <v:shape id="_x0000_s1029" type="#_x0000_t75" style="position:absolute;left:4845;top:2532;width:4455;height:480">
              <v:imagedata r:id="rId23" o:title=""/>
            </v:shape>
            <v:shape id="_x0000_s1028" type="#_x0000_t75" style="position:absolute;left:4874;top:3417;width:4455;height:2115">
              <v:imagedata r:id="rId24" o:title=""/>
            </v:shape>
            <v:shape id="_x0000_s1027" type="#_x0000_t75" style="position:absolute;left:4845;top:2961;width:4455;height:408">
              <v:imagedata r:id="rId25" o:title=""/>
            </v:shape>
            <w10:wrap type="none" anchorx="margin"/>
            <w10:anchorlock/>
          </v:group>
        </w:pict>
      </w:r>
    </w:p>
    <w:p w:rsidR="002777D7" w:rsidRDefault="00C259D1" w:rsidP="00E271A6">
      <w:pPr>
        <w:pStyle w:val="Heading2"/>
        <w:ind w:left="0" w:right="1254"/>
        <w:jc w:val="both"/>
        <w:outlineLvl w:val="9"/>
      </w:pPr>
      <w:r>
        <w:lastRenderedPageBreak/>
        <w:t>Что мне удалось/не удалось сделать, чтобы улучшить мой виртуальный бизнес?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color w:val="000000"/>
          <w:sz w:val="23"/>
          <w:szCs w:val="23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по управлению производством: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215900</wp:posOffset>
              </wp:positionV>
              <wp:extent cx="6184375" cy="1245091"/>
              <wp:effectExtent b="0" l="0" r="0" t="0"/>
              <wp:wrapTopAndBottom distB="0" distT="0"/>
              <wp:docPr id="74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085400" y="3163542"/>
                        <a:ext cx="6172200" cy="12329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l="0" t="0" r="0" b="0"/>
                <wp:wrapTopAndBottom distT="0" distB="0"/>
                <wp:docPr id="74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в области управления снабжением:</w:t>
      </w:r>
    </w:p>
    <w:p w:rsidR="002777D7" w:rsidRDefault="00C259D1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inline distB="0" distT="0" distL="114300" distR="114300">
              <wp:extent cx="6184900" cy="1216660"/>
              <wp:effectExtent b="0" l="0" r="0" t="0"/>
              <wp:docPr id="6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3175" y="3171275"/>
                        <a:ext cx="6184900" cy="1216660"/>
                        <a:chOff x="2253175" y="3171275"/>
                        <a:chExt cx="6185275" cy="1217050"/>
                      </a:xfrm>
                    </wpg:grpSpPr>
                    <wpg:grpSp>
                      <wpg:cNvGrpSpPr/>
                      <wpg:grpSpPr>
                        <a:xfrm>
                          <a:off x="2253550" y="3171670"/>
                          <a:ext cx="6184900" cy="1216650"/>
                          <a:chOff x="0" y="0"/>
                          <a:chExt cx="6184900" cy="1216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84900" cy="121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715" y="5715"/>
                            <a:ext cx="6172200" cy="120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12175">
                            <a:solidFill>
                              <a:srgbClr val="00638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  <w:lang w:eastAsia="ru-RU"/>
            </w:rPr>
            <w:drawing>
              <wp:inline distT="0" distB="0" distL="114300" distR="114300">
                <wp:extent cx="6184900" cy="1216660"/>
                <wp:effectExtent l="0" t="0" r="0" b="0"/>
                <wp:docPr id="66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16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Маркетинговые решения (Место, Продукт, Цена, Продвижение):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241300</wp:posOffset>
              </wp:positionV>
              <wp:extent cx="6184375" cy="1225279"/>
              <wp:effectExtent b="0" l="0" r="0" t="0"/>
              <wp:wrapTopAndBottom distB="0" distT="0"/>
              <wp:docPr id="77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3085400" y="3173448"/>
                        <a:ext cx="6172200" cy="1213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6184375" cy="1225279"/>
                <wp:effectExtent l="0" t="0" r="0" b="0"/>
                <wp:wrapTopAndBottom distT="0" distB="0"/>
                <wp:docPr id="77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252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1701800</wp:posOffset>
              </wp:positionV>
              <wp:extent cx="6184375" cy="1254235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085400" y="3158970"/>
                        <a:ext cx="617220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1701800</wp:posOffset>
                </wp:positionV>
                <wp:extent cx="6184375" cy="1254235"/>
                <wp:effectExtent l="0" t="0" r="0" b="0"/>
                <wp:wrapNone/>
                <wp:docPr id="70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  <w:sectPr w:rsidR="002777D7">
          <w:pgSz w:w="11910" w:h="16840"/>
          <w:pgMar w:top="1220" w:right="0" w:bottom="1240" w:left="1300" w:header="475" w:footer="1052" w:gutter="0"/>
          <w:cols w:space="720"/>
        </w:sectPr>
      </w:pPr>
      <w:r>
        <w:rPr>
          <w:color w:val="000000"/>
          <w:sz w:val="24"/>
          <w:szCs w:val="24"/>
        </w:rPr>
        <w:t xml:space="preserve">Решения по управлению ресурсами </w:t>
      </w:r>
      <w:r>
        <w:rPr>
          <w:sz w:val="24"/>
          <w:szCs w:val="24"/>
        </w:rPr>
        <w:t>и процессами</w:t>
      </w:r>
      <w:r>
        <w:rPr>
          <w:color w:val="000000"/>
          <w:sz w:val="24"/>
          <w:szCs w:val="24"/>
        </w:rPr>
        <w:t xml:space="preserve"> (HR, финансы, логистика, и т.д.):</w:t>
      </w:r>
    </w:p>
    <w:p w:rsidR="002777D7" w:rsidRDefault="00C259D1" w:rsidP="00E271A6">
      <w:pPr>
        <w:pStyle w:val="Heading2"/>
        <w:ind w:left="0" w:right="1254"/>
        <w:jc w:val="both"/>
        <w:outlineLvl w:val="9"/>
      </w:pPr>
      <w:r>
        <w:lastRenderedPageBreak/>
        <w:t>Самооценка – мой опыт, приобретенный в процессе обучения:</w:t>
      </w:r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b/>
          <w:color w:val="000000"/>
          <w:sz w:val="23"/>
          <w:szCs w:val="23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Маркетинговый анализ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165100</wp:posOffset>
              </wp:positionV>
              <wp:extent cx="6184375" cy="429751"/>
              <wp:effectExtent b="0" l="0" r="0" t="0"/>
              <wp:wrapNone/>
              <wp:docPr id="82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l="0" t="0" r="0" b="0"/>
                <wp:wrapNone/>
                <wp:docPr id="82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снабжением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304800</wp:posOffset>
              </wp:positionV>
              <wp:extent cx="6184375" cy="429751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l="0" t="0" r="0" b="0"/>
                <wp:wrapNone/>
                <wp:docPr id="72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решений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71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73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качеством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78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продукта, местоположения, ценообразования и продвижения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304800</wp:posOffset>
              </wp:positionV>
              <wp:extent cx="6184375" cy="428226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085400" y="3571975"/>
                        <a:ext cx="6172200" cy="416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l="0" t="0" r="0" b="0"/>
                <wp:wrapNone/>
                <wp:docPr id="69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Логистика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304800</wp:posOffset>
              </wp:positionV>
              <wp:extent cx="6184375" cy="429751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l="0" t="0" r="0" b="0"/>
                <wp:wrapNone/>
                <wp:docPr id="75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(таможенные вопросы, налоги, пр.)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81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81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персоналом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8226"/>
              <wp:effectExtent b="0" l="0" r="0" t="0"/>
              <wp:wrapNone/>
              <wp:docPr id="83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3085400" y="3571975"/>
                        <a:ext cx="6172200" cy="416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8226"/>
                <wp:effectExtent l="0" t="0" r="0" b="0"/>
                <wp:wrapNone/>
                <wp:docPr id="83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менеджмент и инвестиции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304800</wp:posOffset>
              </wp:positionV>
              <wp:extent cx="6184375" cy="428226"/>
              <wp:effectExtent b="0" l="0" r="0" t="0"/>
              <wp:wrapNone/>
              <wp:docPr id="6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085400" y="3571975"/>
                        <a:ext cx="6172200" cy="416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l="0" t="0" r="0" b="0"/>
                <wp:wrapNone/>
                <wp:docPr id="68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77D7" w:rsidRDefault="002777D7" w:rsidP="00E271A6">
      <w:pPr>
        <w:pBdr>
          <w:top w:val="nil"/>
          <w:left w:val="nil"/>
          <w:bottom w:val="nil"/>
          <w:right w:val="nil"/>
          <w:between w:val="nil"/>
        </w:pBdr>
        <w:ind w:right="1254"/>
        <w:jc w:val="both"/>
        <w:rPr>
          <w:color w:val="000000"/>
          <w:sz w:val="30"/>
          <w:szCs w:val="30"/>
        </w:rPr>
      </w:pPr>
    </w:p>
    <w:p w:rsidR="002777D7" w:rsidRDefault="00C259D1" w:rsidP="00E271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right="125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производственно-сбытовой цепочкой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80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2777D7" w:rsidSect="002777D7">
      <w:pgSz w:w="11910" w:h="16840"/>
      <w:pgMar w:top="1220" w:right="0" w:bottom="1240" w:left="1300" w:header="475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DC" w:rsidRDefault="006A5FDC" w:rsidP="002777D7">
      <w:r>
        <w:separator/>
      </w:r>
    </w:p>
  </w:endnote>
  <w:endnote w:type="continuationSeparator" w:id="1">
    <w:p w:rsidR="006A5FDC" w:rsidRDefault="006A5FDC" w:rsidP="0027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D7" w:rsidRDefault="00C259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10121900</wp:posOffset>
            </wp:positionV>
            <wp:extent cx="4255770" cy="213359"/>
            <wp:effectExtent b="0" l="0" r="0" t="0"/>
            <wp:wrapNone/>
            <wp:docPr id="76" name=""/>
            <a:graphic>
              <a:graphicData uri="http://schemas.microsoft.com/office/word/2010/wordprocessingShape">
                <wps:wsp>
                  <wps:cNvSpPr/>
                  <wps:cNvPr id="14" name="Shape 14"/>
                  <wps:spPr>
                    <a:xfrm>
                      <a:off x="4048378" y="3678083"/>
                      <a:ext cx="4246245" cy="203834"/>
                    </a:xfrm>
                    <a:custGeom>
                      <a:rect b="b" l="l" r="r" t="t"/>
                      <a:pathLst>
                        <a:path extrusionOk="0" h="203834" w="4246245">
                          <a:moveTo>
                            <a:pt x="0" y="0"/>
                          </a:moveTo>
                          <a:lnTo>
                            <a:pt x="0" y="203834"/>
                          </a:lnTo>
                          <a:lnTo>
                            <a:pt x="4246245" y="203834"/>
                          </a:lnTo>
                          <a:lnTo>
                            <a:pt x="424624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Модуль 1. Индивидуальная бизнес-игра 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“Под рев моторов”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255770" cy="213359"/>
              <wp:effectExtent l="0" t="0" r="0" b="0"/>
              <wp:wrapNone/>
              <wp:docPr id="76" name="image2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5770" cy="21335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D7" w:rsidRDefault="00C259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10121900</wp:posOffset>
            </wp:positionV>
            <wp:extent cx="2419350" cy="213359"/>
            <wp:effectExtent b="0" l="0" r="0" t="0"/>
            <wp:wrapNone/>
            <wp:docPr id="79" name=""/>
            <a:graphic>
              <a:graphicData uri="http://schemas.microsoft.com/office/word/2010/wordprocessingShape">
                <wps:wsp>
                  <wps:cNvSpPr/>
                  <wps:cNvPr id="17" name="Shape 17"/>
                  <wps:spPr>
                    <a:xfrm>
                      <a:off x="4966588" y="3678083"/>
                      <a:ext cx="2409825" cy="203834"/>
                    </a:xfrm>
                    <a:custGeom>
                      <a:rect b="b" l="l" r="r" t="t"/>
                      <a:pathLst>
                        <a:path extrusionOk="0" h="203834" w="2409825">
                          <a:moveTo>
                            <a:pt x="0" y="0"/>
                          </a:moveTo>
                          <a:lnTo>
                            <a:pt x="0" y="203834"/>
                          </a:lnTo>
                          <a:lnTo>
                            <a:pt x="2409825" y="203834"/>
                          </a:lnTo>
                          <a:lnTo>
                            <a:pt x="240982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2. Вопросы-подсказки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l="0" t="0" r="0" b="0"/>
              <wp:wrapNone/>
              <wp:docPr id="79" name="image2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21335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D7" w:rsidRDefault="00C259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9867900</wp:posOffset>
            </wp:positionV>
            <wp:extent cx="5705475" cy="429894"/>
            <wp:effectExtent b="0" l="0" r="0" t="0"/>
            <wp:wrapNone/>
            <wp:docPr id="67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3323525" y="3569816"/>
                      <a:ext cx="5695950" cy="420369"/>
                    </a:xfrm>
                    <a:custGeom>
                      <a:rect b="b" l="l" r="r" t="t"/>
                      <a:pathLst>
                        <a:path extrusionOk="0" h="420369" w="5695950">
                          <a:moveTo>
                            <a:pt x="0" y="0"/>
                          </a:moveTo>
                          <a:lnTo>
                            <a:pt x="0" y="420369"/>
                          </a:lnTo>
                          <a:lnTo>
                            <a:pt x="5695950" y="420369"/>
                          </a:lnTo>
                          <a:lnTo>
                            <a:pt x="569595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00000953674316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3. Оцените ваши новые знания и опыт в области производства и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40.9999752044678"/>
                          <w:ind w:left="1318.0000305175781" w:right="0" w:firstLine="1318.0000305175781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продажи мотоциклов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9867900</wp:posOffset>
              </wp:positionV>
              <wp:extent cx="5705475" cy="429894"/>
              <wp:effectExtent l="0" t="0" r="0" b="0"/>
              <wp:wrapNone/>
              <wp:docPr id="67" name="image1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42989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DC" w:rsidRDefault="006A5FDC" w:rsidP="002777D7">
      <w:r>
        <w:separator/>
      </w:r>
    </w:p>
  </w:footnote>
  <w:footnote w:type="continuationSeparator" w:id="1">
    <w:p w:rsidR="006A5FDC" w:rsidRDefault="006A5FDC" w:rsidP="00277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D7" w:rsidRDefault="00C259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8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76FDA" w:rsidRPr="00876FDA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30.3pt;height:227.45pt;z-index:-251657728;mso-position-horizontal:center;mso-position-horizontal-relative:margin;mso-position-vertical:center;mso-position-vertical-relative:margin">
          <v:imagedata r:id="rId2" o:title="image8" gain="19661f" blacklevel="22938f"/>
          <w10:wrap anchorx="margin" anchory="margin"/>
        </v:shape>
      </w:pict>
    </w:r>
    <w:r>
      <w:rPr>
        <w:noProof/>
        <w:color w:val="000000"/>
        <w:sz w:val="24"/>
        <w:szCs w:val="24"/>
        <w:lang w:eastAsia="ru-RU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310895</wp:posOffset>
          </wp:positionV>
          <wp:extent cx="2208120" cy="388620"/>
          <wp:effectExtent l="0" t="0" r="0" b="0"/>
          <wp:wrapNone/>
          <wp:docPr id="8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812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D7" w:rsidRDefault="00876FD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876FDA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30.3pt;height:227.45pt;z-index:-251656704;mso-position-horizontal:center;mso-position-horizontal-relative:margin;mso-position-vertical:center;mso-position-vertical-relative:margin">
          <v:imagedata r:id="rId1" o:title="image8" gain="19661f" blacklevel="22938f"/>
          <w10:wrap anchorx="margin" anchory="margin"/>
        </v:shape>
      </w:pict>
    </w:r>
    <w:r w:rsidR="00C259D1"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86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D7" w:rsidRDefault="00876FD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876FDA"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30.3pt;height:227.45pt;z-index:-251655680;mso-position-horizontal:center;mso-position-horizontal-relative:margin;mso-position-vertical:center;mso-position-vertical-relative:margin">
          <v:imagedata r:id="rId1" o:title="image8" gain="19661f" blacklevel="22938f"/>
          <w10:wrap anchorx="margin" anchory="margin"/>
        </v:shape>
      </w:pict>
    </w:r>
    <w:r w:rsidR="00C259D1"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8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*" style="width:21pt;height:21pt;visibility:visible;mso-wrap-style:square" o:bullet="t">
        <v:imagedata r:id="rId1" o:title="*"/>
      </v:shape>
    </w:pict>
  </w:numPicBullet>
  <w:abstractNum w:abstractNumId="0">
    <w:nsid w:val="07520569"/>
    <w:multiLevelType w:val="multilevel"/>
    <w:tmpl w:val="54CC9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572E81"/>
    <w:multiLevelType w:val="multilevel"/>
    <w:tmpl w:val="92A42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1B9141D"/>
    <w:multiLevelType w:val="multilevel"/>
    <w:tmpl w:val="7B7CE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921B8D"/>
    <w:multiLevelType w:val="multilevel"/>
    <w:tmpl w:val="5C742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83D1F9D"/>
    <w:multiLevelType w:val="multilevel"/>
    <w:tmpl w:val="C48CE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56E142E"/>
    <w:multiLevelType w:val="multilevel"/>
    <w:tmpl w:val="D7A6B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3AF58FA"/>
    <w:multiLevelType w:val="multilevel"/>
    <w:tmpl w:val="8F32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EBC2A06"/>
    <w:multiLevelType w:val="multilevel"/>
    <w:tmpl w:val="A26C9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0DD2ECE"/>
    <w:multiLevelType w:val="multilevel"/>
    <w:tmpl w:val="97E8486E"/>
    <w:lvl w:ilvl="0"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72" w:hanging="360"/>
      </w:pPr>
    </w:lvl>
    <w:lvl w:ilvl="2">
      <w:numFmt w:val="bullet"/>
      <w:lvlText w:val="•"/>
      <w:lvlJc w:val="left"/>
      <w:pPr>
        <w:ind w:left="2665" w:hanging="360"/>
      </w:pPr>
    </w:lvl>
    <w:lvl w:ilvl="3">
      <w:numFmt w:val="bullet"/>
      <w:lvlText w:val="•"/>
      <w:lvlJc w:val="left"/>
      <w:pPr>
        <w:ind w:left="3657" w:hanging="360"/>
      </w:pPr>
    </w:lvl>
    <w:lvl w:ilvl="4">
      <w:numFmt w:val="bullet"/>
      <w:lvlText w:val="•"/>
      <w:lvlJc w:val="left"/>
      <w:pPr>
        <w:ind w:left="4650" w:hanging="360"/>
      </w:pPr>
    </w:lvl>
    <w:lvl w:ilvl="5">
      <w:numFmt w:val="bullet"/>
      <w:lvlText w:val="•"/>
      <w:lvlJc w:val="left"/>
      <w:pPr>
        <w:ind w:left="5643" w:hanging="360"/>
      </w:pPr>
    </w:lvl>
    <w:lvl w:ilvl="6">
      <w:numFmt w:val="bullet"/>
      <w:lvlText w:val="•"/>
      <w:lvlJc w:val="left"/>
      <w:pPr>
        <w:ind w:left="6635" w:hanging="360"/>
      </w:pPr>
    </w:lvl>
    <w:lvl w:ilvl="7">
      <w:numFmt w:val="bullet"/>
      <w:lvlText w:val="•"/>
      <w:lvlJc w:val="left"/>
      <w:pPr>
        <w:ind w:left="7628" w:hanging="360"/>
      </w:pPr>
    </w:lvl>
    <w:lvl w:ilvl="8">
      <w:numFmt w:val="bullet"/>
      <w:lvlText w:val="•"/>
      <w:lvlJc w:val="left"/>
      <w:pPr>
        <w:ind w:left="8621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77D7"/>
    <w:rsid w:val="002777D7"/>
    <w:rsid w:val="006A5FDC"/>
    <w:rsid w:val="00876FDA"/>
    <w:rsid w:val="00A41A9A"/>
    <w:rsid w:val="00C259D1"/>
    <w:rsid w:val="00E2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7D7"/>
    <w:rPr>
      <w:lang w:eastAsia="en-US"/>
    </w:rPr>
  </w:style>
  <w:style w:type="paragraph" w:styleId="1">
    <w:name w:val="heading 1"/>
    <w:basedOn w:val="normal"/>
    <w:next w:val="normal"/>
    <w:rsid w:val="002777D7"/>
    <w:pPr>
      <w:spacing w:line="341" w:lineRule="auto"/>
      <w:ind w:left="20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2777D7"/>
    <w:pPr>
      <w:ind w:left="140"/>
      <w:outlineLvl w:val="1"/>
    </w:pPr>
    <w:rPr>
      <w:b/>
      <w:sz w:val="24"/>
      <w:szCs w:val="24"/>
    </w:rPr>
  </w:style>
  <w:style w:type="paragraph" w:styleId="3">
    <w:name w:val="heading 3"/>
    <w:basedOn w:val="normal"/>
    <w:next w:val="normal"/>
    <w:rsid w:val="002777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777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777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777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777D7"/>
  </w:style>
  <w:style w:type="table" w:customStyle="1" w:styleId="TableNormal">
    <w:name w:val="Table Normal"/>
    <w:rsid w:val="002777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777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7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2777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77D7"/>
    <w:pPr>
      <w:spacing w:line="341" w:lineRule="exact"/>
      <w:ind w:left="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777D7"/>
    <w:pPr>
      <w:ind w:left="1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777D7"/>
    <w:pPr>
      <w:spacing w:before="218"/>
      <w:ind w:left="735" w:hanging="416"/>
    </w:pPr>
  </w:style>
  <w:style w:type="paragraph" w:customStyle="1" w:styleId="TableParagraph">
    <w:name w:val="Table Paragraph"/>
    <w:basedOn w:val="a"/>
    <w:uiPriority w:val="1"/>
    <w:qFormat/>
    <w:rsid w:val="002777D7"/>
  </w:style>
  <w:style w:type="paragraph" w:styleId="a6">
    <w:name w:val="Subtitle"/>
    <w:basedOn w:val="a"/>
    <w:next w:val="a"/>
    <w:rsid w:val="002777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271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1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+A5ccC2mGQf9OaztMI7JJJP9w==">CgMxLjA4AHIhMTdfWDV6Y1QxUlhkRjhyOFJyX2lLUVJfSHB5U3VOWTUx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2024-07-09T15:28:00Z</dcterms:created>
  <dcterms:modified xsi:type="dcterms:W3CDTF">2024-11-12T22:54:00Z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